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EBE" w:rsidRPr="002A6EBE" w:rsidRDefault="002A6EBE" w:rsidP="002A6EBE">
      <w:pPr>
        <w:jc w:val="center"/>
        <w:rPr>
          <w:rFonts w:ascii="SimSun" w:hAnsi="SimSun"/>
          <w:b/>
          <w:sz w:val="44"/>
          <w:szCs w:val="26"/>
        </w:rPr>
      </w:pPr>
      <w:r w:rsidRPr="002A6EBE">
        <w:rPr>
          <w:rFonts w:ascii="SimSun" w:hAnsi="SimSun" w:hint="eastAsia"/>
          <w:b/>
          <w:sz w:val="44"/>
          <w:szCs w:val="26"/>
        </w:rPr>
        <w:t>2018-2019亚省希望中文学校识字比赛</w:t>
      </w:r>
    </w:p>
    <w:p w:rsidR="002A6EBE" w:rsidRDefault="002A6EBE" w:rsidP="002A6EBE">
      <w:pPr>
        <w:rPr>
          <w:rFonts w:ascii="SimSun" w:hAnsi="SimSun" w:hint="eastAsia"/>
          <w:b/>
          <w:color w:val="FF0000"/>
          <w:sz w:val="24"/>
          <w:szCs w:val="26"/>
        </w:rPr>
      </w:pPr>
    </w:p>
    <w:p w:rsidR="002A6EBE" w:rsidRDefault="002A6EBE" w:rsidP="002A6EBE">
      <w:pPr>
        <w:rPr>
          <w:rFonts w:ascii="SimSun" w:hAnsi="SimSun" w:cs="Arial"/>
          <w:b/>
          <w:sz w:val="36"/>
          <w:szCs w:val="26"/>
        </w:rPr>
      </w:pPr>
      <w:r w:rsidRPr="002A6EBE">
        <w:rPr>
          <w:rFonts w:ascii="SimSun" w:hAnsi="SimSun" w:hint="eastAsia"/>
          <w:b/>
          <w:i/>
          <w:color w:val="00B0F0"/>
          <w:sz w:val="36"/>
          <w:szCs w:val="26"/>
        </w:rPr>
        <w:t>比赛时间</w:t>
      </w:r>
      <w:r w:rsidRPr="002A6EBE">
        <w:rPr>
          <w:rFonts w:ascii="SimSun" w:hAnsi="SimSun" w:hint="eastAsia"/>
          <w:b/>
          <w:i/>
          <w:sz w:val="36"/>
          <w:szCs w:val="26"/>
        </w:rPr>
        <w:t>：</w:t>
      </w:r>
      <w:r w:rsidRPr="002A6EBE">
        <w:rPr>
          <w:rFonts w:ascii="SimSun" w:hAnsi="SimSun" w:cs="Arial" w:hint="eastAsia"/>
          <w:b/>
          <w:sz w:val="36"/>
          <w:szCs w:val="26"/>
        </w:rPr>
        <w:t>2019</w:t>
      </w:r>
      <w:r w:rsidRPr="002A6EBE">
        <w:rPr>
          <w:rFonts w:ascii="SimSun" w:hAnsi="SimSun" w:hint="eastAsia"/>
          <w:b/>
          <w:sz w:val="36"/>
          <w:szCs w:val="26"/>
        </w:rPr>
        <w:t>年</w:t>
      </w:r>
      <w:r w:rsidRPr="002A6EBE">
        <w:rPr>
          <w:rFonts w:ascii="SimSun" w:hAnsi="SimSun" w:hint="eastAsia"/>
          <w:b/>
          <w:sz w:val="36"/>
          <w:szCs w:val="26"/>
          <w:u w:val="single"/>
        </w:rPr>
        <w:t>3月30日</w:t>
      </w:r>
      <w:r w:rsidRPr="002A6EBE">
        <w:rPr>
          <w:rFonts w:ascii="SimSun" w:hAnsi="SimSun" w:hint="eastAsia"/>
          <w:b/>
          <w:sz w:val="36"/>
          <w:szCs w:val="26"/>
        </w:rPr>
        <w:t>下午</w:t>
      </w:r>
      <w:r w:rsidRPr="002A6EBE">
        <w:rPr>
          <w:rFonts w:ascii="SimSun" w:hAnsi="SimSun" w:cs="Arial" w:hint="eastAsia"/>
          <w:b/>
          <w:sz w:val="36"/>
          <w:szCs w:val="26"/>
        </w:rPr>
        <w:t>1:00-3:00</w:t>
      </w:r>
    </w:p>
    <w:p w:rsidR="002A6EBE" w:rsidRPr="002A6EBE" w:rsidRDefault="002A6EBE" w:rsidP="002A6EBE">
      <w:pPr>
        <w:rPr>
          <w:rFonts w:ascii="SimSun" w:hAnsi="SimSun" w:cs="Arial" w:hint="eastAsia"/>
          <w:b/>
          <w:i/>
          <w:sz w:val="28"/>
          <w:szCs w:val="26"/>
        </w:rPr>
      </w:pPr>
    </w:p>
    <w:p w:rsidR="002A6EBE" w:rsidRDefault="002A6EBE" w:rsidP="002A6EBE">
      <w:pPr>
        <w:rPr>
          <w:rFonts w:ascii="SimSun" w:hAnsi="SimSun" w:cs="Arial"/>
          <w:b/>
          <w:sz w:val="36"/>
          <w:szCs w:val="26"/>
        </w:rPr>
      </w:pPr>
      <w:r w:rsidRPr="002A6EBE">
        <w:rPr>
          <w:rFonts w:ascii="SimSun" w:hAnsi="SimSun" w:cs="Arial" w:hint="eastAsia"/>
          <w:b/>
          <w:i/>
          <w:color w:val="00B0F0"/>
          <w:sz w:val="36"/>
          <w:szCs w:val="26"/>
        </w:rPr>
        <w:t>参赛年级</w:t>
      </w:r>
      <w:r w:rsidRPr="002A6EBE">
        <w:rPr>
          <w:rFonts w:ascii="SimSun" w:hAnsi="SimSun" w:cs="Arial" w:hint="eastAsia"/>
          <w:b/>
          <w:i/>
          <w:sz w:val="36"/>
          <w:szCs w:val="26"/>
        </w:rPr>
        <w:t xml:space="preserve">: </w:t>
      </w:r>
      <w:r w:rsidRPr="002A6EBE">
        <w:rPr>
          <w:rFonts w:ascii="SimSun" w:hAnsi="SimSun" w:cs="Arial" w:hint="eastAsia"/>
          <w:b/>
          <w:sz w:val="36"/>
          <w:szCs w:val="26"/>
        </w:rPr>
        <w:t>一年级 ---- 六年级 (中文学前班可自愿参加)</w:t>
      </w:r>
    </w:p>
    <w:p w:rsidR="002A6EBE" w:rsidRPr="002A6EBE" w:rsidRDefault="002A6EBE" w:rsidP="002A6EBE">
      <w:pPr>
        <w:rPr>
          <w:rFonts w:ascii="SimSun" w:hAnsi="SimSun" w:cs="Arial" w:hint="eastAsia"/>
          <w:b/>
          <w:sz w:val="36"/>
          <w:szCs w:val="26"/>
        </w:rPr>
      </w:pPr>
    </w:p>
    <w:p w:rsidR="002A6EBE" w:rsidRDefault="002A6EBE" w:rsidP="002A6EBE">
      <w:pPr>
        <w:rPr>
          <w:rFonts w:ascii="SimSun" w:hAnsi="SimSun" w:cs="Arial"/>
          <w:b/>
          <w:sz w:val="36"/>
          <w:szCs w:val="26"/>
        </w:rPr>
      </w:pPr>
      <w:r w:rsidRPr="002A6EBE">
        <w:rPr>
          <w:rFonts w:ascii="SimSun" w:hAnsi="SimSun" w:hint="eastAsia"/>
          <w:b/>
          <w:i/>
          <w:color w:val="00B0F0"/>
          <w:sz w:val="36"/>
          <w:szCs w:val="26"/>
        </w:rPr>
        <w:t>比赛地点</w:t>
      </w:r>
      <w:r w:rsidRPr="002A6EBE">
        <w:rPr>
          <w:rFonts w:ascii="SimSun" w:hAnsi="SimSun" w:hint="eastAsia"/>
          <w:b/>
          <w:i/>
          <w:sz w:val="36"/>
          <w:szCs w:val="26"/>
        </w:rPr>
        <w:t>：</w:t>
      </w:r>
      <w:r w:rsidRPr="002A6EBE">
        <w:rPr>
          <w:rFonts w:ascii="SimSun" w:hAnsi="SimSun" w:cs="Arial" w:hint="eastAsia"/>
          <w:b/>
          <w:sz w:val="36"/>
          <w:szCs w:val="26"/>
        </w:rPr>
        <w:t>各中文班教室</w:t>
      </w:r>
    </w:p>
    <w:p w:rsidR="002A6EBE" w:rsidRDefault="002A6EBE" w:rsidP="002A6EBE">
      <w:pPr>
        <w:rPr>
          <w:rFonts w:ascii="SimSun" w:hAnsi="SimSun" w:cs="Arial" w:hint="eastAsia"/>
          <w:b/>
          <w:sz w:val="36"/>
          <w:szCs w:val="26"/>
        </w:rPr>
      </w:pPr>
    </w:p>
    <w:p w:rsidR="002A6EBE" w:rsidRDefault="002A6EBE" w:rsidP="002A6EBE">
      <w:pPr>
        <w:rPr>
          <w:rFonts w:ascii="SimSun" w:hAnsi="SimSun" w:cs="Arial"/>
          <w:b/>
          <w:sz w:val="36"/>
          <w:szCs w:val="26"/>
        </w:rPr>
      </w:pPr>
      <w:r>
        <w:rPr>
          <w:rFonts w:ascii="SimSun" w:hAnsi="SimSun" w:hint="eastAsia"/>
          <w:b/>
          <w:i/>
          <w:color w:val="00B0F0"/>
          <w:sz w:val="36"/>
          <w:szCs w:val="26"/>
        </w:rPr>
        <w:t>颁奖时间</w:t>
      </w:r>
      <w:r w:rsidRPr="002A6EBE">
        <w:rPr>
          <w:rFonts w:ascii="SimSun" w:hAnsi="SimSun" w:hint="eastAsia"/>
          <w:b/>
          <w:i/>
          <w:sz w:val="36"/>
          <w:szCs w:val="26"/>
        </w:rPr>
        <w:t>：</w:t>
      </w:r>
      <w:r>
        <w:rPr>
          <w:rFonts w:ascii="SimSun" w:hAnsi="SimSun" w:cs="Arial" w:hint="eastAsia"/>
          <w:b/>
          <w:sz w:val="36"/>
          <w:szCs w:val="26"/>
        </w:rPr>
        <w:t>学年末毕业典礼</w:t>
      </w:r>
    </w:p>
    <w:p w:rsidR="002A6EBE" w:rsidRDefault="002A6EBE" w:rsidP="002A6EBE">
      <w:pPr>
        <w:rPr>
          <w:rFonts w:ascii="SimSun" w:hAnsi="SimSun" w:cs="Arial" w:hint="eastAsia"/>
          <w:b/>
          <w:sz w:val="36"/>
          <w:szCs w:val="26"/>
        </w:rPr>
      </w:pPr>
    </w:p>
    <w:p w:rsidR="002A6EBE" w:rsidRDefault="002A6EBE" w:rsidP="002A6EBE">
      <w:pPr>
        <w:rPr>
          <w:rFonts w:ascii="SimSun" w:hAnsi="SimSun"/>
          <w:b/>
          <w:color w:val="00B0F0"/>
          <w:sz w:val="36"/>
          <w:szCs w:val="26"/>
        </w:rPr>
      </w:pPr>
      <w:r w:rsidRPr="002A6EBE">
        <w:rPr>
          <w:rFonts w:ascii="SimSun" w:hAnsi="SimSun" w:hint="eastAsia"/>
          <w:b/>
          <w:i/>
          <w:color w:val="00B0F0"/>
          <w:sz w:val="36"/>
          <w:szCs w:val="26"/>
        </w:rPr>
        <w:t>比赛形式</w:t>
      </w:r>
      <w:r w:rsidRPr="002A6EBE">
        <w:rPr>
          <w:rFonts w:ascii="SimSun" w:hAnsi="SimSun" w:hint="eastAsia"/>
          <w:b/>
          <w:color w:val="00B0F0"/>
          <w:sz w:val="36"/>
          <w:szCs w:val="26"/>
        </w:rPr>
        <w:t>：</w:t>
      </w:r>
    </w:p>
    <w:p w:rsidR="002A6EBE" w:rsidRPr="002A6EBE" w:rsidRDefault="002A6EBE" w:rsidP="002A6EBE">
      <w:pPr>
        <w:numPr>
          <w:ilvl w:val="0"/>
          <w:numId w:val="1"/>
        </w:numPr>
        <w:rPr>
          <w:rFonts w:ascii="SimSun" w:hAnsi="SimSun" w:hint="eastAsia"/>
          <w:b/>
          <w:bCs/>
          <w:sz w:val="36"/>
          <w:szCs w:val="26"/>
        </w:rPr>
      </w:pPr>
      <w:bookmarkStart w:id="0" w:name="_GoBack"/>
      <w:bookmarkEnd w:id="0"/>
      <w:r w:rsidRPr="002A6EBE">
        <w:rPr>
          <w:rFonts w:ascii="SimSun" w:hAnsi="SimSun" w:hint="eastAsia"/>
          <w:b/>
          <w:bCs/>
          <w:sz w:val="36"/>
          <w:szCs w:val="26"/>
        </w:rPr>
        <w:t>比赛汉字分REGULAR汉字和EXTRA汉字。</w:t>
      </w:r>
    </w:p>
    <w:p w:rsidR="002A6EBE" w:rsidRPr="002A6EBE" w:rsidRDefault="002A6EBE" w:rsidP="002A6EBE">
      <w:pPr>
        <w:numPr>
          <w:ilvl w:val="0"/>
          <w:numId w:val="1"/>
        </w:numPr>
        <w:rPr>
          <w:rFonts w:ascii="SimSun" w:hAnsi="SimSun" w:hint="eastAsia"/>
          <w:b/>
          <w:sz w:val="36"/>
          <w:szCs w:val="26"/>
        </w:rPr>
      </w:pPr>
      <w:r w:rsidRPr="002A6EBE">
        <w:rPr>
          <w:rFonts w:ascii="SimSun" w:hAnsi="SimSun" w:hint="eastAsia"/>
          <w:b/>
          <w:sz w:val="36"/>
          <w:szCs w:val="26"/>
        </w:rPr>
        <w:t>第一轮比赛，使用</w:t>
      </w:r>
      <w:r w:rsidRPr="002A6EBE">
        <w:rPr>
          <w:rFonts w:ascii="SimSun" w:hAnsi="SimSun" w:hint="eastAsia"/>
          <w:b/>
          <w:bCs/>
          <w:sz w:val="36"/>
          <w:szCs w:val="26"/>
        </w:rPr>
        <w:t>REGULAR汉字</w:t>
      </w:r>
      <w:r w:rsidRPr="002A6EBE">
        <w:rPr>
          <w:rFonts w:ascii="SimSun" w:hAnsi="SimSun" w:hint="eastAsia"/>
          <w:b/>
          <w:sz w:val="36"/>
          <w:szCs w:val="26"/>
        </w:rPr>
        <w:t>。每个学生计时比赛，时间由各个老师根据自己班级的情况而定。比赛可以是: a.在规定的时间内看谁认读的字数又多又准，</w:t>
      </w:r>
      <w:r w:rsidRPr="002A6EBE">
        <w:rPr>
          <w:rFonts w:ascii="SimSun" w:hAnsi="SimSun" w:cs="Arial" w:hint="eastAsia"/>
          <w:b/>
          <w:sz w:val="36"/>
          <w:szCs w:val="26"/>
        </w:rPr>
        <w:t>b.在相同的时间，相同的汉字量内（汉字可随机抽取）， 以认对汉字的数量作为评比标准。如果排名靠前的学生没有出现比分相同的情况，则比赛结束。</w:t>
      </w:r>
    </w:p>
    <w:p w:rsidR="002A6EBE" w:rsidRPr="002A6EBE" w:rsidRDefault="002A6EBE" w:rsidP="002A6EBE">
      <w:pPr>
        <w:numPr>
          <w:ilvl w:val="0"/>
          <w:numId w:val="1"/>
        </w:numPr>
        <w:rPr>
          <w:rFonts w:ascii="SimSun" w:hAnsi="SimSun" w:hint="eastAsia"/>
          <w:b/>
          <w:sz w:val="36"/>
          <w:szCs w:val="26"/>
        </w:rPr>
      </w:pPr>
      <w:r w:rsidRPr="002A6EBE">
        <w:rPr>
          <w:rFonts w:ascii="SimSun" w:hAnsi="SimSun" w:hint="eastAsia"/>
          <w:b/>
          <w:sz w:val="36"/>
          <w:szCs w:val="26"/>
        </w:rPr>
        <w:t>第二轮比赛，使用</w:t>
      </w:r>
      <w:r w:rsidRPr="002A6EBE">
        <w:rPr>
          <w:rFonts w:ascii="SimSun" w:hAnsi="SimSun" w:hint="eastAsia"/>
          <w:b/>
          <w:bCs/>
          <w:sz w:val="36"/>
          <w:szCs w:val="26"/>
        </w:rPr>
        <w:t>EXTRA汉字</w:t>
      </w:r>
      <w:r w:rsidRPr="002A6EBE">
        <w:rPr>
          <w:rFonts w:ascii="SimSun" w:hAnsi="SimSun" w:hint="eastAsia"/>
          <w:b/>
          <w:sz w:val="36"/>
          <w:szCs w:val="26"/>
        </w:rPr>
        <w:t>。</w:t>
      </w:r>
      <w:r w:rsidRPr="002A6EBE">
        <w:rPr>
          <w:rFonts w:ascii="SimSun" w:hAnsi="SimSun" w:cs="Arial" w:hint="eastAsia"/>
          <w:b/>
          <w:sz w:val="36"/>
          <w:szCs w:val="26"/>
        </w:rPr>
        <w:t>如果在</w:t>
      </w:r>
      <w:r w:rsidRPr="002A6EBE">
        <w:rPr>
          <w:rFonts w:ascii="SimSun" w:hAnsi="SimSun" w:hint="eastAsia"/>
          <w:b/>
          <w:sz w:val="36"/>
          <w:szCs w:val="26"/>
        </w:rPr>
        <w:t>第一轮的比赛中，</w:t>
      </w:r>
      <w:r w:rsidRPr="002A6EBE">
        <w:rPr>
          <w:rFonts w:ascii="SimSun" w:hAnsi="SimSun" w:cs="Arial" w:hint="eastAsia"/>
          <w:b/>
          <w:sz w:val="36"/>
          <w:szCs w:val="26"/>
        </w:rPr>
        <w:t>有排名靠前的学生</w:t>
      </w:r>
      <w:r w:rsidRPr="002A6EBE">
        <w:rPr>
          <w:rFonts w:ascii="SimSun" w:hAnsi="SimSun" w:hint="eastAsia"/>
          <w:b/>
          <w:sz w:val="36"/>
          <w:szCs w:val="26"/>
        </w:rPr>
        <w:t>比分相同（除非该奖项可有多名学生），则进行第二轮加时比赛, 规则同上, 老师可根据班级情况调整时间和认字量。</w:t>
      </w:r>
    </w:p>
    <w:p w:rsidR="008D30F4" w:rsidRDefault="008D30F4"/>
    <w:sectPr w:rsidR="008D30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B738C"/>
    <w:multiLevelType w:val="hybridMultilevel"/>
    <w:tmpl w:val="E3D4D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BE"/>
    <w:rsid w:val="002A6EBE"/>
    <w:rsid w:val="008D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58942-037C-4DB1-8FF7-73D1544D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EBE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Naishang Ji</dc:creator>
  <cp:keywords/>
  <dc:description/>
  <cp:lastModifiedBy>Naishang Ji</cp:lastModifiedBy>
  <cp:revision>2</cp:revision>
  <dcterms:created xsi:type="dcterms:W3CDTF">2019-03-03T05:24:00Z</dcterms:created>
  <dcterms:modified xsi:type="dcterms:W3CDTF">2019-03-03T05:27:00Z</dcterms:modified>
</cp:coreProperties>
</file>